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DC12" w14:textId="77777777" w:rsidR="00766EB9" w:rsidRPr="00272A93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272A93">
        <w:rPr>
          <w:lang w:eastAsia="cs-CZ"/>
        </w:rPr>
        <w:drawing>
          <wp:inline distT="0" distB="0" distL="0" distR="0" wp14:anchorId="5785DC42" wp14:editId="5785DC43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85DC13" w14:textId="77777777" w:rsidR="00766EB9" w:rsidRPr="00272A93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5785DC14" w14:textId="77777777" w:rsidR="00766EB9" w:rsidRPr="00272A93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5785DC15" w14:textId="2B25DAA8" w:rsidR="00766EB9" w:rsidRPr="00272A93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272A93">
        <w:rPr>
          <w:rFonts w:ascii="Arial" w:eastAsia="Arial" w:hAnsi="Arial" w:cs="Arial"/>
          <w:sz w:val="22"/>
          <w:szCs w:val="22"/>
        </w:rPr>
        <w:t xml:space="preserve">Tlačová správa </w:t>
      </w:r>
      <w:r w:rsidRPr="00272A93">
        <w:rPr>
          <w:rFonts w:ascii="Arial" w:eastAsia="Arial" w:hAnsi="Arial" w:cs="Arial"/>
          <w:sz w:val="22"/>
          <w:szCs w:val="22"/>
        </w:rPr>
        <w:tab/>
        <w:t xml:space="preserve"> V Bratislave, 2</w:t>
      </w:r>
      <w:r w:rsidR="00272A93">
        <w:rPr>
          <w:rFonts w:ascii="Arial" w:eastAsia="Arial" w:hAnsi="Arial" w:cs="Arial"/>
          <w:sz w:val="22"/>
          <w:szCs w:val="22"/>
        </w:rPr>
        <w:t>7</w:t>
      </w:r>
      <w:r w:rsidR="00766EB9" w:rsidRPr="00272A93">
        <w:rPr>
          <w:rFonts w:ascii="Arial" w:eastAsia="Arial" w:hAnsi="Arial" w:cs="Arial"/>
          <w:sz w:val="22"/>
          <w:szCs w:val="22"/>
        </w:rPr>
        <w:t>.</w:t>
      </w:r>
      <w:r w:rsidRPr="00272A93">
        <w:rPr>
          <w:rFonts w:ascii="Arial" w:eastAsia="Arial" w:hAnsi="Arial" w:cs="Arial"/>
          <w:sz w:val="22"/>
          <w:szCs w:val="22"/>
        </w:rPr>
        <w:t xml:space="preserve"> 1</w:t>
      </w:r>
      <w:r w:rsidR="00272A93">
        <w:rPr>
          <w:rFonts w:ascii="Arial" w:eastAsia="Arial" w:hAnsi="Arial" w:cs="Arial"/>
          <w:sz w:val="22"/>
          <w:szCs w:val="22"/>
        </w:rPr>
        <w:t>1</w:t>
      </w:r>
      <w:r w:rsidR="00766EB9" w:rsidRPr="00272A93">
        <w:rPr>
          <w:rFonts w:ascii="Arial" w:eastAsia="Arial" w:hAnsi="Arial" w:cs="Arial"/>
          <w:sz w:val="22"/>
          <w:szCs w:val="22"/>
        </w:rPr>
        <w:t>.</w:t>
      </w:r>
      <w:r w:rsidR="006B7F63" w:rsidRPr="00272A93">
        <w:rPr>
          <w:rFonts w:ascii="Arial" w:eastAsia="Arial" w:hAnsi="Arial" w:cs="Arial"/>
          <w:sz w:val="22"/>
          <w:szCs w:val="22"/>
        </w:rPr>
        <w:t xml:space="preserve"> </w:t>
      </w:r>
      <w:r w:rsidRPr="00272A93">
        <w:rPr>
          <w:rFonts w:ascii="Arial" w:eastAsia="Arial" w:hAnsi="Arial" w:cs="Arial"/>
          <w:sz w:val="22"/>
          <w:szCs w:val="22"/>
        </w:rPr>
        <w:t>2020</w:t>
      </w:r>
    </w:p>
    <w:p w14:paraId="5785DC16" w14:textId="77777777" w:rsidR="00766EB9" w:rsidRPr="00272A93" w:rsidRDefault="00766EB9" w:rsidP="00766EB9">
      <w:pPr>
        <w:pStyle w:val="Normal1"/>
        <w:rPr>
          <w:rFonts w:ascii="Arial" w:eastAsia="Arial" w:hAnsi="Arial" w:cs="Arial"/>
        </w:rPr>
      </w:pPr>
    </w:p>
    <w:p w14:paraId="5785DC17" w14:textId="77777777" w:rsidR="00766EB9" w:rsidRPr="00272A93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1C30B7F" w14:textId="77777777" w:rsidR="00DE4548" w:rsidRPr="00DE4548" w:rsidRDefault="00DE4548" w:rsidP="00DE4548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DE4548">
        <w:rPr>
          <w:rFonts w:ascii="Arial" w:eastAsia="Arial" w:hAnsi="Arial" w:cs="Arial"/>
          <w:b/>
          <w:bCs/>
          <w:color w:val="000000"/>
          <w:sz w:val="28"/>
        </w:rPr>
        <w:t xml:space="preserve">DACHSER pridal do svojej logistickej siete pobočku v </w:t>
      </w:r>
      <w:proofErr w:type="spellStart"/>
      <w:r w:rsidRPr="00DE4548">
        <w:rPr>
          <w:rFonts w:ascii="Arial" w:eastAsia="Arial" w:hAnsi="Arial" w:cs="Arial"/>
          <w:b/>
          <w:bCs/>
          <w:color w:val="000000"/>
          <w:sz w:val="28"/>
        </w:rPr>
        <w:t>Neumünsteri</w:t>
      </w:r>
      <w:proofErr w:type="spellEnd"/>
    </w:p>
    <w:p w14:paraId="5785DC19" w14:textId="77777777" w:rsidR="00766EB9" w:rsidRPr="00272A9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75FCCA94" w14:textId="5CC951F0" w:rsidR="00DE4548" w:rsidRPr="00DE4548" w:rsidRDefault="00DE4548" w:rsidP="00DE4548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DE4548">
        <w:rPr>
          <w:rFonts w:ascii="Arial" w:eastAsia="Arial" w:hAnsi="Arial" w:cs="Arial"/>
          <w:b/>
          <w:bCs/>
          <w:color w:val="333333"/>
          <w:sz w:val="24"/>
          <w:lang w:val="sk-SK"/>
        </w:rPr>
        <w:t>Logistické centrum v spolkovej krajine Šlezvicko-Holštajnsko bude odbavovať priemyselný tovar a</w:t>
      </w:r>
      <w:r w:rsidR="00781906">
        <w:rPr>
          <w:rFonts w:ascii="Arial" w:eastAsia="Arial" w:hAnsi="Arial" w:cs="Arial"/>
          <w:b/>
          <w:bCs/>
          <w:color w:val="333333"/>
          <w:sz w:val="24"/>
          <w:lang w:val="sk-SK"/>
        </w:rPr>
        <w:t> </w:t>
      </w:r>
      <w:r w:rsidRPr="00DE4548">
        <w:rPr>
          <w:rFonts w:ascii="Arial" w:eastAsia="Arial" w:hAnsi="Arial" w:cs="Arial"/>
          <w:b/>
          <w:bCs/>
          <w:color w:val="333333"/>
          <w:sz w:val="24"/>
          <w:lang w:val="sk-SK"/>
        </w:rPr>
        <w:t>potraviny</w:t>
      </w:r>
      <w:r w:rsidR="00781906">
        <w:rPr>
          <w:rFonts w:ascii="Arial" w:eastAsia="Arial" w:hAnsi="Arial" w:cs="Arial"/>
          <w:b/>
          <w:bCs/>
          <w:color w:val="333333"/>
          <w:sz w:val="24"/>
          <w:lang w:val="sk-SK"/>
        </w:rPr>
        <w:t>.</w:t>
      </w:r>
    </w:p>
    <w:p w14:paraId="5785DC1B" w14:textId="77777777" w:rsidR="006B7F63" w:rsidRPr="00272A9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735D13B9" w14:textId="77777777" w:rsidR="00057037" w:rsidRPr="00057037" w:rsidRDefault="00057037" w:rsidP="0005703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Medzinárodný logistický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provider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 DACHSER otvoril novú pobočku v nemeckom meste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Neumünster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>. Prevádzka prekládkového terminálu začala už 31. augusta a postupne sa rozširovala. Na začiatku októbra potom začal terminál odbavovať aj zásielky s chladeným tovarom. Do novej pobočky, ktorá bude obsluhovať rozsiahly región v nemeckej spolkovej krajine Šlezvicko-Holštajnsko, DACHSER investoval 17,4 milióna eur.</w:t>
      </w:r>
    </w:p>
    <w:p w14:paraId="2237D3E8" w14:textId="77777777" w:rsidR="00F277CF" w:rsidRDefault="00057037" w:rsidP="00057037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57037">
        <w:rPr>
          <w:rFonts w:ascii="Arial" w:eastAsia="Arial" w:hAnsi="Arial" w:cs="Arial"/>
          <w:color w:val="333333"/>
          <w:sz w:val="24"/>
          <w:lang w:val="sk-SK"/>
        </w:rPr>
        <w:fldChar w:fldCharType="begin"/>
      </w:r>
      <w:r w:rsidRPr="00057037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"https://www.dachser.sk/sk/mediaroom/images/Slovakia/Dachser_Neumuenster_2048x1152_rdax_65_rdax_65.jpg" \* MERGEFORMATINET </w:instrText>
      </w:r>
      <w:r w:rsidRPr="00057037">
        <w:rPr>
          <w:rFonts w:ascii="Arial" w:eastAsia="Arial" w:hAnsi="Arial" w:cs="Arial"/>
          <w:color w:val="333333"/>
          <w:sz w:val="24"/>
          <w:lang w:val="sk-SK"/>
        </w:rPr>
        <w:fldChar w:fldCharType="separate"/>
      </w:r>
      <w:r w:rsidRPr="00272A93">
        <w:rPr>
          <w:rFonts w:ascii="Arial" w:eastAsia="Arial" w:hAnsi="Arial" w:cs="Arial"/>
          <w:color w:val="333333"/>
          <w:sz w:val="24"/>
          <w:lang w:val="sk-SK"/>
        </w:rPr>
        <w:drawing>
          <wp:inline distT="0" distB="0" distL="0" distR="0" wp14:anchorId="5837E51B" wp14:editId="62FFA441">
            <wp:extent cx="4357588" cy="2451624"/>
            <wp:effectExtent l="0" t="0" r="0" b="0"/>
            <wp:docPr id="3" name="Obrázek 3" descr="Nová pobočka spoločnosti DACHSER v Neumünst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á pobočka spoločnosti DACHSER v Neumünster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89" cy="245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037">
        <w:rPr>
          <w:rFonts w:ascii="Arial" w:eastAsia="Arial" w:hAnsi="Arial" w:cs="Arial"/>
          <w:color w:val="333333"/>
          <w:sz w:val="24"/>
          <w:lang w:val="sk-SK"/>
        </w:rPr>
        <w:fldChar w:fldCharType="end"/>
      </w:r>
    </w:p>
    <w:p w14:paraId="54CA9505" w14:textId="044D3D5D" w:rsidR="00057037" w:rsidRPr="00057037" w:rsidRDefault="00057037" w:rsidP="00057037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Nová pobočka spoločnosti DACHSER v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Neumünsteri</w:t>
      </w:r>
      <w:proofErr w:type="spellEnd"/>
    </w:p>
    <w:p w14:paraId="7AC3C18C" w14:textId="77777777" w:rsidR="00057037" w:rsidRPr="00057037" w:rsidRDefault="00057037" w:rsidP="0005703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Menej ako rok trvala výstavba logistického areálu s veľkosťou 7 000 m2 v priemyselnej zóne na juhu mesta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Neumünster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. Z toho je päť tisíc metrov štvorcových určených pre spracovanie zásielok s priemyselným tovarom, 2 000 m2 pre chladený potravinársky tovar. Terminál má 76 nakladacích brán a ďalších 60 parkovacích miest je k dispozícii </w:t>
      </w:r>
      <w:r w:rsidRPr="00057037">
        <w:rPr>
          <w:rFonts w:ascii="Arial" w:eastAsia="Arial" w:hAnsi="Arial" w:cs="Arial"/>
          <w:color w:val="333333"/>
          <w:sz w:val="24"/>
          <w:lang w:val="sk-SK"/>
        </w:rPr>
        <w:lastRenderedPageBreak/>
        <w:t>v areáli s veľkosťou 57 000 m2. Na logistický terminál nadväzuje administratívna budova s ​​1 300 m2 kancelárskych priestorov. Otvorením tejto novej pobočky DACHSER vytvoril 40 nových pracovných miest.</w:t>
      </w:r>
    </w:p>
    <w:p w14:paraId="15927339" w14:textId="77777777" w:rsidR="00057037" w:rsidRPr="00272A93" w:rsidRDefault="00057037" w:rsidP="0005703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DBDB348" w14:textId="403392C5" w:rsidR="00057037" w:rsidRPr="00272A93" w:rsidRDefault="00057037" w:rsidP="0005703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57037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057037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Naša nová pobočka v </w:t>
      </w:r>
      <w:proofErr w:type="spellStart"/>
      <w:r w:rsidRPr="00057037">
        <w:rPr>
          <w:rFonts w:ascii="Arial" w:eastAsia="Arial" w:hAnsi="Arial" w:cs="Arial"/>
          <w:i/>
          <w:iCs/>
          <w:color w:val="333333"/>
          <w:sz w:val="24"/>
          <w:lang w:val="sk-SK"/>
        </w:rPr>
        <w:t>Neumünsteri</w:t>
      </w:r>
      <w:proofErr w:type="spellEnd"/>
      <w:r w:rsidRPr="00057037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je jedným z najmodernejších logistických centier v celej našej sieti</w:t>
      </w:r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," hovorí Alexander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Germany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 spoločnosti DACHSER, a dodáva, „</w:t>
      </w:r>
      <w:r w:rsidRPr="00057037">
        <w:rPr>
          <w:rFonts w:ascii="Arial" w:eastAsia="Arial" w:hAnsi="Arial" w:cs="Arial"/>
          <w:i/>
          <w:iCs/>
          <w:color w:val="333333"/>
          <w:sz w:val="24"/>
          <w:lang w:val="sk-SK"/>
        </w:rPr>
        <w:t>má ideálnu polohu pre napojenie centrálnej časti a severu regiónu Šlezvicko-Holštajnsko na našu paneurópsku sieť pozemných prepráv. Naši zákazníci v regióne budú profitovať z rýchlych prepravných časov a tradičnej vysokej kvality našich služieb.</w:t>
      </w:r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" Vďaka priaznivej polohe na ceste B205, ktorá poskytuje priame napojenie na diaľnicu A7, má nová pobočka v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Neumünsteri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 excelentné prepravné spojenie. Vyzdvihnutie aj dodanie tovaru v rámci celého Nemecka, kde má DACHSER takmer 40 pobočiek európskej logistiky, je tak možné do 24 hodín.</w:t>
      </w:r>
    </w:p>
    <w:p w14:paraId="28EC44E5" w14:textId="77777777" w:rsidR="00057037" w:rsidRPr="00057037" w:rsidRDefault="00057037" w:rsidP="0005703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1938395" w14:textId="77777777" w:rsidR="00057037" w:rsidRPr="00057037" w:rsidRDefault="00057037" w:rsidP="00057037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057037">
        <w:rPr>
          <w:rFonts w:ascii="Arial" w:eastAsia="Arial" w:hAnsi="Arial" w:cs="Arial"/>
          <w:b/>
          <w:bCs/>
          <w:color w:val="333333"/>
          <w:sz w:val="24"/>
          <w:lang w:val="sk-SK"/>
        </w:rPr>
        <w:t>Moderné vybavenie</w:t>
      </w:r>
    </w:p>
    <w:p w14:paraId="532BCE55" w14:textId="77777777" w:rsidR="00057037" w:rsidRPr="00057037" w:rsidRDefault="00057037" w:rsidP="00057037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57037">
        <w:rPr>
          <w:rFonts w:ascii="Arial" w:eastAsia="Arial" w:hAnsi="Arial" w:cs="Arial"/>
          <w:color w:val="333333"/>
          <w:sz w:val="24"/>
          <w:lang w:val="sk-SK"/>
        </w:rPr>
        <w:t>Pri vybavovaní novej budovy bola prioritou DACHSER digitalizácia. Príchod kamiónov je plne automatizovaný a funguje na báze rozoznávania poznávacích značiek. Riadenie areálu a na rampách prebieha digitálne, pričom procesy v prekládkovom termináli sú podporované pomocou tabletov a mobilných terminálov. Navyše sú tu inštalované informačné tabule a dotykové obrazovky, ktoré poskytujú potrebné informácie vodičom. „</w:t>
      </w:r>
      <w:r w:rsidRPr="00057037">
        <w:rPr>
          <w:rFonts w:ascii="Arial" w:eastAsia="Arial" w:hAnsi="Arial" w:cs="Arial"/>
          <w:i/>
          <w:iCs/>
          <w:color w:val="333333"/>
          <w:sz w:val="24"/>
          <w:lang w:val="sk-SK"/>
        </w:rPr>
        <w:t>Digitálne technológie predstavujú neoddeliteľnú súčasť prevádzky na pobočke tak, aby mohli logistické procesy prebiehať čo najplynulejšie a najefektívnejšie</w:t>
      </w:r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," vysvetľuje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Jan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-Ferdinand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Luhmann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Operations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 xml:space="preserve"> Manager pobočky DACHSER </w:t>
      </w:r>
      <w:proofErr w:type="spellStart"/>
      <w:r w:rsidRPr="00057037">
        <w:rPr>
          <w:rFonts w:ascii="Arial" w:eastAsia="Arial" w:hAnsi="Arial" w:cs="Arial"/>
          <w:color w:val="333333"/>
          <w:sz w:val="24"/>
          <w:lang w:val="sk-SK"/>
        </w:rPr>
        <w:t>Neumünster</w:t>
      </w:r>
      <w:proofErr w:type="spellEnd"/>
      <w:r w:rsidRPr="00057037">
        <w:rPr>
          <w:rFonts w:ascii="Arial" w:eastAsia="Arial" w:hAnsi="Arial" w:cs="Arial"/>
          <w:color w:val="333333"/>
          <w:sz w:val="24"/>
          <w:lang w:val="sk-SK"/>
        </w:rPr>
        <w:t>, a dodáva, „</w:t>
      </w:r>
      <w:r w:rsidRPr="00057037">
        <w:rPr>
          <w:rFonts w:ascii="Arial" w:eastAsia="Arial" w:hAnsi="Arial" w:cs="Arial"/>
          <w:i/>
          <w:iCs/>
          <w:color w:val="333333"/>
          <w:sz w:val="24"/>
          <w:lang w:val="sk-SK"/>
        </w:rPr>
        <w:t>toto moderné pracovné prostredie prináša výhody pre našich zákazníkov, zamestnancov i partnerov</w:t>
      </w:r>
      <w:r w:rsidRPr="00057037">
        <w:rPr>
          <w:rFonts w:ascii="Arial" w:eastAsia="Arial" w:hAnsi="Arial" w:cs="Arial"/>
          <w:color w:val="333333"/>
          <w:sz w:val="24"/>
          <w:lang w:val="sk-SK"/>
        </w:rPr>
        <w:t>."</w:t>
      </w:r>
    </w:p>
    <w:p w14:paraId="5785DC29" w14:textId="77777777" w:rsidR="00766EB9" w:rsidRPr="00272A93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785DC2A" w14:textId="77777777" w:rsidR="00934827" w:rsidRPr="00272A93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272A93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5785DC2B" w14:textId="77777777" w:rsidR="00934827" w:rsidRPr="00272A93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272A93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272A93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272A93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272A93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5785DC2C" w14:textId="77777777" w:rsidR="00934827" w:rsidRPr="00272A93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785DC2D" w14:textId="77777777" w:rsidR="00934827" w:rsidRPr="00272A93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785DC2E" w14:textId="77777777" w:rsidR="00934827" w:rsidRPr="00272A93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72A93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5785DC2F" w14:textId="77777777" w:rsidR="00934827" w:rsidRPr="00272A93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272A93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272A93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272A93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272A93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272A93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272A93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272A93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272A93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272A93">
        <w:rPr>
          <w:rFonts w:ascii="Arial" w:eastAsia="Arial" w:hAnsi="Arial" w:cs="Arial"/>
          <w:color w:val="000000"/>
          <w:sz w:val="22"/>
          <w:szCs w:val="22"/>
        </w:rPr>
        <w:t> </w:t>
      </w:r>
      <w:r w:rsidRPr="00272A93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272A93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272A93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785DC30" w14:textId="77777777" w:rsidR="00766EB9" w:rsidRPr="00272A93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72A93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785DC31" w14:textId="77777777" w:rsidR="00766EB9" w:rsidRPr="00272A93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785DC32" w14:textId="77777777" w:rsidR="00766EB9" w:rsidRPr="00272A93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272A93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5785DC33" w14:textId="77777777" w:rsidR="00766EB9" w:rsidRPr="00272A93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272A93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272A9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272A93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272A93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5785DC34" w14:textId="77777777" w:rsidR="00766EB9" w:rsidRPr="00272A9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272A93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272A93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5785DC35" w14:textId="77777777" w:rsidR="00766EB9" w:rsidRPr="00272A9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272A93">
        <w:rPr>
          <w:rFonts w:ascii="Arial" w:eastAsia="Arial" w:hAnsi="Arial" w:cs="Arial"/>
          <w:sz w:val="22"/>
          <w:szCs w:val="22"/>
        </w:rPr>
        <w:t xml:space="preserve">PR manager </w:t>
      </w:r>
    </w:p>
    <w:p w14:paraId="5785DC36" w14:textId="77777777" w:rsidR="00766EB9" w:rsidRPr="00272A93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272A93">
        <w:rPr>
          <w:rFonts w:ascii="Arial" w:eastAsia="Arial" w:hAnsi="Arial" w:cs="Arial"/>
          <w:sz w:val="22"/>
          <w:szCs w:val="22"/>
        </w:rPr>
        <w:t>Tel.: +421 903 664 575</w:t>
      </w:r>
    </w:p>
    <w:p w14:paraId="5785DC37" w14:textId="77777777" w:rsidR="00766EB9" w:rsidRPr="00272A9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272A93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272A93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5785DC38" w14:textId="77777777" w:rsidR="00766EB9" w:rsidRPr="00272A93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785DC39" w14:textId="77777777" w:rsidR="00766EB9" w:rsidRPr="00272A93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272A93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272A93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272A93">
        <w:rPr>
          <w:rFonts w:ascii="Arial" w:eastAsia="Arial" w:hAnsi="Arial" w:cs="Arial"/>
          <w:sz w:val="22"/>
          <w:szCs w:val="22"/>
        </w:rPr>
        <w:t>.</w:t>
      </w:r>
    </w:p>
    <w:p w14:paraId="5785DC3A" w14:textId="77777777" w:rsidR="00766EB9" w:rsidRPr="00272A9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272A93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272A93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5785DC3B" w14:textId="77777777" w:rsidR="00766EB9" w:rsidRPr="00272A9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272A93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272A93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272A93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272A9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272A93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5785DC3C" w14:textId="77777777" w:rsidR="00766EB9" w:rsidRPr="00272A9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272A93">
        <w:rPr>
          <w:rFonts w:ascii="Arial" w:eastAsia="Arial" w:hAnsi="Arial" w:cs="Arial"/>
          <w:sz w:val="22"/>
          <w:szCs w:val="22"/>
        </w:rPr>
        <w:t>Tel.: +421 2 6929 6180</w:t>
      </w:r>
    </w:p>
    <w:p w14:paraId="5785DC3D" w14:textId="77777777" w:rsidR="00766EB9" w:rsidRPr="00272A93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272A93">
        <w:rPr>
          <w:rFonts w:ascii="Arial" w:eastAsia="Arial" w:hAnsi="Arial" w:cs="Arial"/>
          <w:sz w:val="22"/>
          <w:szCs w:val="22"/>
        </w:rPr>
        <w:t>Fax: +421 2 6929 6197</w:t>
      </w:r>
    </w:p>
    <w:p w14:paraId="5785DC3E" w14:textId="77777777" w:rsidR="00766EB9" w:rsidRPr="00272A93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272A93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272A93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5785DC3F" w14:textId="77777777" w:rsidR="00766EB9" w:rsidRPr="00272A93" w:rsidRDefault="00766EB9" w:rsidP="00766EB9">
      <w:pPr>
        <w:pStyle w:val="Normal1"/>
      </w:pPr>
      <w:r w:rsidRPr="00272A93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5785DC40" w14:textId="77777777" w:rsidR="00766EB9" w:rsidRPr="00272A93" w:rsidRDefault="00766EB9" w:rsidP="00766EB9">
      <w:pPr>
        <w:pStyle w:val="Normal1"/>
      </w:pPr>
    </w:p>
    <w:p w14:paraId="5785DC41" w14:textId="77777777" w:rsidR="008F78BC" w:rsidRPr="00272A93" w:rsidRDefault="000E26BA">
      <w:pPr>
        <w:rPr>
          <w:lang w:val="sk-SK"/>
        </w:rPr>
      </w:pPr>
    </w:p>
    <w:sectPr w:rsidR="008F78BC" w:rsidRPr="0027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57037"/>
    <w:rsid w:val="000E26BA"/>
    <w:rsid w:val="00246C02"/>
    <w:rsid w:val="00272A93"/>
    <w:rsid w:val="00451836"/>
    <w:rsid w:val="006B7F63"/>
    <w:rsid w:val="00766EB9"/>
    <w:rsid w:val="00781906"/>
    <w:rsid w:val="007F4CE5"/>
    <w:rsid w:val="00934827"/>
    <w:rsid w:val="00BE35A1"/>
    <w:rsid w:val="00DE4548"/>
    <w:rsid w:val="00DF6D92"/>
    <w:rsid w:val="00EE575F"/>
    <w:rsid w:val="00F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DC12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4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7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DE45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70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10</cp:revision>
  <dcterms:created xsi:type="dcterms:W3CDTF">2020-11-27T08:21:00Z</dcterms:created>
  <dcterms:modified xsi:type="dcterms:W3CDTF">2020-11-27T08:35:00Z</dcterms:modified>
</cp:coreProperties>
</file>